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D0" w:rsidRDefault="005447D0" w:rsidP="007C7A35">
      <w:pPr>
        <w:spacing w:after="60"/>
        <w:jc w:val="center"/>
        <w:rPr>
          <w:sz w:val="24"/>
        </w:rPr>
      </w:pPr>
      <w:r>
        <w:rPr>
          <w:sz w:val="24"/>
        </w:rPr>
        <w:t>WITHOUT REGIONAL/STATE COMMITMENT ALLOCATION</w:t>
      </w:r>
      <w:bookmarkStart w:id="0" w:name="_GoBack"/>
      <w:bookmarkEnd w:id="0"/>
    </w:p>
    <w:p w:rsidR="005447D0" w:rsidRPr="005447D0" w:rsidRDefault="005447D0" w:rsidP="005447D0">
      <w:pPr>
        <w:jc w:val="center"/>
        <w:rPr>
          <w:sz w:val="24"/>
        </w:rPr>
      </w:pPr>
      <w:r w:rsidRPr="005447D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520700</wp:posOffset>
            </wp:positionH>
            <wp:positionV relativeFrom="paragraph">
              <wp:posOffset>635</wp:posOffset>
            </wp:positionV>
            <wp:extent cx="5943600" cy="7814310"/>
            <wp:effectExtent l="0" t="0" r="0" b="0"/>
            <wp:wrapThrough wrapText="bothSides">
              <wp:wrapPolygon edited="0">
                <wp:start x="0" y="0"/>
                <wp:lineTo x="0" y="20800"/>
                <wp:lineTo x="14192" y="21063"/>
                <wp:lineTo x="0" y="21063"/>
                <wp:lineTo x="0" y="21537"/>
                <wp:lineTo x="21531" y="21537"/>
                <wp:lineTo x="215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47D0" w:rsidRPr="005447D0" w:rsidSect="005447D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35" w:rsidRDefault="007C7A35" w:rsidP="007C7A35">
      <w:pPr>
        <w:spacing w:after="0" w:line="240" w:lineRule="auto"/>
      </w:pPr>
      <w:r>
        <w:separator/>
      </w:r>
    </w:p>
  </w:endnote>
  <w:endnote w:type="continuationSeparator" w:id="0">
    <w:p w:rsidR="007C7A35" w:rsidRDefault="007C7A35" w:rsidP="007C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A35" w:rsidRPr="007C7A35" w:rsidRDefault="007C7A35" w:rsidP="007C7A35">
    <w:pPr>
      <w:pStyle w:val="Footer"/>
      <w:tabs>
        <w:tab w:val="clear" w:pos="9360"/>
        <w:tab w:val="right" w:pos="10170"/>
      </w:tabs>
      <w:ind w:left="810"/>
      <w:rPr>
        <w:rFonts w:ascii="Arial" w:hAnsi="Arial" w:cs="Arial"/>
        <w:sz w:val="16"/>
        <w:szCs w:val="16"/>
      </w:rPr>
    </w:pPr>
    <w:r w:rsidRPr="007C7A35">
      <w:rPr>
        <w:rFonts w:ascii="Arial" w:hAnsi="Arial" w:cs="Arial"/>
        <w:sz w:val="16"/>
        <w:szCs w:val="16"/>
      </w:rPr>
      <w:t>TJJD-FIS-415   (8/13)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Page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35" w:rsidRDefault="007C7A35" w:rsidP="007C7A35">
      <w:pPr>
        <w:spacing w:after="0" w:line="240" w:lineRule="auto"/>
      </w:pPr>
      <w:r>
        <w:separator/>
      </w:r>
    </w:p>
  </w:footnote>
  <w:footnote w:type="continuationSeparator" w:id="0">
    <w:p w:rsidR="007C7A35" w:rsidRDefault="007C7A35" w:rsidP="007C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60"/>
      <w:gridCol w:w="6660"/>
      <w:gridCol w:w="1440"/>
    </w:tblGrid>
    <w:tr w:rsidR="007C7A35" w:rsidRPr="007C7A35" w:rsidTr="007C7A35">
      <w:trPr>
        <w:trHeight w:val="440"/>
      </w:trPr>
      <w:tc>
        <w:tcPr>
          <w:tcW w:w="126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C7A35" w:rsidRPr="007C7A35" w:rsidRDefault="007C7A35" w:rsidP="007C7A35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"/>
              <w:szCs w:val="2"/>
            </w:rPr>
          </w:pPr>
          <w:r w:rsidRPr="007C7A35">
            <w:rPr>
              <w:rFonts w:ascii="Calibri" w:eastAsia="Calibri" w:hAnsi="Calibri" w:cs="Times New Roman"/>
            </w:rPr>
            <w:object w:dxaOrig="796" w:dyaOrig="7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72" type="#_x0000_t75" style="width:54.25pt;height:51.65pt" o:ole="" fillcolor="window">
                <v:imagedata r:id="rId1" o:title=""/>
              </v:shape>
              <o:OLEObject Type="Embed" ProgID="Word.Picture.8" ShapeID="_x0000_i1072" DrawAspect="Content" ObjectID="_1436952727" r:id="rId2"/>
            </w:object>
          </w:r>
        </w:p>
      </w:tc>
      <w:tc>
        <w:tcPr>
          <w:tcW w:w="666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C7A35" w:rsidRPr="007C7A35" w:rsidRDefault="007C7A35" w:rsidP="007C7A35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pacing w:val="-3"/>
              <w:sz w:val="36"/>
              <w:szCs w:val="36"/>
            </w:rPr>
            <w:t>TJJD Commitment Goals, FY 2014-2015</w:t>
          </w:r>
        </w:p>
      </w:tc>
      <w:tc>
        <w:tcPr>
          <w:tcW w:w="144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C7A35" w:rsidRPr="007C7A35" w:rsidRDefault="007C7A35" w:rsidP="007C7A35">
          <w:pPr>
            <w:spacing w:after="0" w:line="240" w:lineRule="auto"/>
            <w:ind w:left="-115" w:right="-115"/>
            <w:jc w:val="center"/>
            <w:rPr>
              <w:rFonts w:ascii="Times New Roman" w:eastAsia="Times New Roman" w:hAnsi="Times New Roman" w:cs="Times New Roman"/>
              <w:smallCaps/>
              <w:sz w:val="21"/>
              <w:szCs w:val="21"/>
            </w:rPr>
          </w:pPr>
          <w:r w:rsidRPr="007C7A35">
            <w:rPr>
              <w:rFonts w:ascii="Times New Roman" w:eastAsia="Times New Roman" w:hAnsi="Times New Roman" w:cs="Times New Roman"/>
              <w:bCs/>
              <w:smallCaps/>
              <w:sz w:val="21"/>
              <w:szCs w:val="21"/>
            </w:rPr>
            <w:t>Texas</w:t>
          </w:r>
        </w:p>
        <w:p w:rsidR="007C7A35" w:rsidRPr="007C7A35" w:rsidRDefault="007C7A35" w:rsidP="007C7A35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</w:rPr>
          </w:pPr>
          <w:r w:rsidRPr="007C7A35">
            <w:rPr>
              <w:rFonts w:ascii="Times New Roman" w:eastAsia="Times New Roman" w:hAnsi="Times New Roman" w:cs="Times New Roman"/>
              <w:bCs/>
              <w:smallCaps/>
              <w:sz w:val="21"/>
              <w:szCs w:val="21"/>
            </w:rPr>
            <w:t>Juvenile Justice Department</w:t>
          </w:r>
        </w:p>
      </w:tc>
    </w:tr>
  </w:tbl>
  <w:p w:rsidR="007C7A35" w:rsidRPr="007C7A35" w:rsidRDefault="007C7A35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D0"/>
    <w:rsid w:val="005447D0"/>
    <w:rsid w:val="007C7A35"/>
    <w:rsid w:val="00893770"/>
    <w:rsid w:val="008F7BA6"/>
    <w:rsid w:val="00B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7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A35"/>
  </w:style>
  <w:style w:type="paragraph" w:styleId="Footer">
    <w:name w:val="footer"/>
    <w:basedOn w:val="Normal"/>
    <w:link w:val="FooterChar"/>
    <w:uiPriority w:val="99"/>
    <w:unhideWhenUsed/>
    <w:rsid w:val="007C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7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A35"/>
  </w:style>
  <w:style w:type="paragraph" w:styleId="Footer">
    <w:name w:val="footer"/>
    <w:basedOn w:val="Normal"/>
    <w:link w:val="FooterChar"/>
    <w:uiPriority w:val="99"/>
    <w:unhideWhenUsed/>
    <w:rsid w:val="007C7A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Juvenile Probation Commission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Peters</dc:creator>
  <cp:lastModifiedBy>Ashley Kintzer</cp:lastModifiedBy>
  <cp:revision>3</cp:revision>
  <dcterms:created xsi:type="dcterms:W3CDTF">2013-08-02T17:32:00Z</dcterms:created>
  <dcterms:modified xsi:type="dcterms:W3CDTF">2013-08-02T17:45:00Z</dcterms:modified>
</cp:coreProperties>
</file>